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796" w:rsidRDefault="00A07796" w:rsidP="00A07796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>Приложение№</w:t>
      </w:r>
      <w:r w:rsidR="00386D34">
        <w:rPr>
          <w:rFonts w:ascii="Arial CYR" w:hAnsi="Arial CYR" w:cs="Arial CYR"/>
        </w:rPr>
        <w:t>1</w:t>
      </w:r>
      <w:r w:rsidR="00046DD5">
        <w:rPr>
          <w:rFonts w:ascii="Arial CYR" w:hAnsi="Arial CYR" w:cs="Arial CYR"/>
        </w:rPr>
        <w:t>1</w:t>
      </w:r>
    </w:p>
    <w:p w:rsidR="00A07796" w:rsidRDefault="00A07796" w:rsidP="00A07796">
      <w:pPr>
        <w:jc w:val="right"/>
        <w:rPr>
          <w:rFonts w:ascii="Arial CYR" w:hAnsi="Arial CYR" w:cs="Arial CYR"/>
          <w:sz w:val="18"/>
          <w:szCs w:val="18"/>
        </w:rPr>
      </w:pPr>
      <w:r w:rsidRPr="00053182">
        <w:rPr>
          <w:rFonts w:ascii="Arial CYR" w:hAnsi="Arial CYR" w:cs="Arial CYR"/>
          <w:sz w:val="18"/>
          <w:szCs w:val="18"/>
        </w:rPr>
        <w:t xml:space="preserve">к решению </w:t>
      </w:r>
      <w:r w:rsidR="00EC2E38">
        <w:rPr>
          <w:rFonts w:ascii="Arial CYR" w:hAnsi="Arial CYR" w:cs="Arial CYR"/>
          <w:sz w:val="18"/>
          <w:szCs w:val="18"/>
        </w:rPr>
        <w:t xml:space="preserve"> </w:t>
      </w:r>
      <w:r w:rsidR="00966816">
        <w:rPr>
          <w:rFonts w:ascii="Arial CYR" w:hAnsi="Arial CYR" w:cs="Arial CYR"/>
          <w:sz w:val="18"/>
          <w:szCs w:val="18"/>
        </w:rPr>
        <w:t>3</w:t>
      </w:r>
      <w:r w:rsidR="009503B2">
        <w:rPr>
          <w:rFonts w:ascii="Arial CYR" w:hAnsi="Arial CYR" w:cs="Arial CYR"/>
          <w:sz w:val="18"/>
          <w:szCs w:val="18"/>
        </w:rPr>
        <w:t xml:space="preserve">  </w:t>
      </w:r>
      <w:r w:rsidRPr="00053182">
        <w:rPr>
          <w:rFonts w:ascii="Arial CYR" w:hAnsi="Arial CYR" w:cs="Arial CYR"/>
          <w:sz w:val="18"/>
          <w:szCs w:val="18"/>
        </w:rPr>
        <w:t xml:space="preserve"> сессии </w:t>
      </w:r>
      <w:r w:rsidR="00EC2E38">
        <w:rPr>
          <w:rFonts w:ascii="Arial CYR" w:hAnsi="Arial CYR" w:cs="Arial CYR"/>
          <w:sz w:val="18"/>
          <w:szCs w:val="18"/>
        </w:rPr>
        <w:t xml:space="preserve"> </w:t>
      </w:r>
      <w:r w:rsidR="009503B2">
        <w:rPr>
          <w:rFonts w:ascii="Arial CYR" w:hAnsi="Arial CYR" w:cs="Arial CYR"/>
          <w:sz w:val="18"/>
          <w:szCs w:val="18"/>
        </w:rPr>
        <w:t xml:space="preserve"> </w:t>
      </w:r>
      <w:r w:rsidR="00966816">
        <w:rPr>
          <w:rFonts w:ascii="Arial CYR" w:hAnsi="Arial CYR" w:cs="Arial CYR"/>
          <w:sz w:val="18"/>
          <w:szCs w:val="18"/>
        </w:rPr>
        <w:t>6</w:t>
      </w:r>
      <w:r w:rsidR="009503B2">
        <w:rPr>
          <w:rFonts w:ascii="Arial CYR" w:hAnsi="Arial CYR" w:cs="Arial CYR"/>
          <w:sz w:val="18"/>
          <w:szCs w:val="18"/>
        </w:rPr>
        <w:t xml:space="preserve"> </w:t>
      </w:r>
      <w:r w:rsidRPr="00053182">
        <w:rPr>
          <w:rFonts w:ascii="Arial CYR" w:hAnsi="Arial CYR" w:cs="Arial CYR"/>
          <w:sz w:val="18"/>
          <w:szCs w:val="18"/>
        </w:rPr>
        <w:t xml:space="preserve"> созыва</w:t>
      </w:r>
    </w:p>
    <w:p w:rsidR="00A07796" w:rsidRDefault="009503B2" w:rsidP="009503B2">
      <w:pPr>
        <w:jc w:val="center"/>
      </w:pPr>
      <w:r>
        <w:rPr>
          <w:rFonts w:ascii="Arial CYR" w:hAnsi="Arial CYR" w:cs="Arial CYR"/>
        </w:rPr>
        <w:t xml:space="preserve">                                                                                                       </w:t>
      </w:r>
      <w:r w:rsidR="00A07796">
        <w:rPr>
          <w:rFonts w:ascii="Arial CYR" w:hAnsi="Arial CYR" w:cs="Arial CYR"/>
        </w:rPr>
        <w:t>от</w:t>
      </w:r>
      <w:r w:rsidR="00966816">
        <w:rPr>
          <w:rFonts w:ascii="Arial CYR" w:hAnsi="Arial CYR" w:cs="Arial CYR"/>
        </w:rPr>
        <w:t xml:space="preserve"> 24.12.20№14</w:t>
      </w:r>
      <w:bookmarkStart w:id="0" w:name="_GoBack"/>
      <w:bookmarkEnd w:id="0"/>
    </w:p>
    <w:p w:rsidR="00A07796" w:rsidRDefault="00A07796" w:rsidP="00A07796">
      <w:pPr>
        <w:jc w:val="center"/>
      </w:pPr>
      <w:r>
        <w:rPr>
          <w:sz w:val="24"/>
          <w:szCs w:val="24"/>
        </w:rPr>
        <w:t>Передаваемые</w:t>
      </w:r>
      <w:r w:rsidRPr="00407713">
        <w:rPr>
          <w:sz w:val="24"/>
          <w:szCs w:val="24"/>
        </w:rPr>
        <w:t xml:space="preserve"> межбюджетны</w:t>
      </w:r>
      <w:r>
        <w:rPr>
          <w:sz w:val="24"/>
          <w:szCs w:val="24"/>
        </w:rPr>
        <w:t>е</w:t>
      </w:r>
      <w:r w:rsidRPr="00407713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</w:t>
      </w:r>
      <w:r w:rsidRPr="00407713">
        <w:rPr>
          <w:sz w:val="24"/>
          <w:szCs w:val="24"/>
        </w:rPr>
        <w:t xml:space="preserve">  на 20</w:t>
      </w:r>
      <w:r w:rsidR="00C975F6">
        <w:rPr>
          <w:sz w:val="24"/>
          <w:szCs w:val="24"/>
        </w:rPr>
        <w:t>2</w:t>
      </w:r>
      <w:r w:rsidR="001E0325">
        <w:rPr>
          <w:sz w:val="24"/>
          <w:szCs w:val="24"/>
        </w:rPr>
        <w:t>1</w:t>
      </w:r>
      <w:r w:rsidRPr="00407713">
        <w:rPr>
          <w:sz w:val="24"/>
          <w:szCs w:val="24"/>
        </w:rPr>
        <w:t xml:space="preserve"> год</w:t>
      </w:r>
    </w:p>
    <w:p w:rsidR="00A07796" w:rsidRDefault="00A07796" w:rsidP="00A07796"/>
    <w:tbl>
      <w:tblPr>
        <w:tblW w:w="11636" w:type="dxa"/>
        <w:tblInd w:w="93" w:type="dxa"/>
        <w:tblLook w:val="0000" w:firstRow="0" w:lastRow="0" w:firstColumn="0" w:lastColumn="0" w:noHBand="0" w:noVBand="0"/>
      </w:tblPr>
      <w:tblGrid>
        <w:gridCol w:w="1026"/>
        <w:gridCol w:w="948"/>
        <w:gridCol w:w="948"/>
        <w:gridCol w:w="3333"/>
        <w:gridCol w:w="236"/>
        <w:gridCol w:w="2884"/>
        <w:gridCol w:w="2261"/>
      </w:tblGrid>
      <w:tr w:rsidR="00A07796" w:rsidTr="00FE0256">
        <w:trPr>
          <w:trHeight w:val="270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5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</w:tr>
      <w:tr w:rsidR="00A07796" w:rsidTr="00FE0256">
        <w:trPr>
          <w:gridAfter w:val="1"/>
          <w:wAfter w:w="2261" w:type="dxa"/>
          <w:trHeight w:val="2685"/>
        </w:trPr>
        <w:tc>
          <w:tcPr>
            <w:tcW w:w="625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 w:rsidRPr="00407713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системе РФ</w:t>
            </w:r>
          </w:p>
        </w:tc>
      </w:tr>
      <w:tr w:rsidR="00A07796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Администрация</w:t>
            </w:r>
            <w:r w:rsidRPr="00407713">
              <w:rPr>
                <w:sz w:val="22"/>
                <w:szCs w:val="22"/>
              </w:rPr>
              <w:t>Чулым</w:t>
            </w:r>
            <w:r>
              <w:rPr>
                <w:sz w:val="22"/>
                <w:szCs w:val="22"/>
              </w:rPr>
              <w:t>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796" w:rsidRPr="00407713" w:rsidRDefault="003D3C4C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A07796">
              <w:rPr>
                <w:sz w:val="22"/>
                <w:szCs w:val="22"/>
              </w:rPr>
              <w:t>,7</w:t>
            </w:r>
            <w:r w:rsidR="00A07796" w:rsidRPr="00407713">
              <w:rPr>
                <w:sz w:val="22"/>
                <w:szCs w:val="22"/>
              </w:rPr>
              <w:t> </w:t>
            </w:r>
          </w:p>
        </w:tc>
      </w:tr>
      <w:tr w:rsidR="00A07796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rPr>
                <w:b/>
                <w:bCs/>
                <w:sz w:val="22"/>
                <w:szCs w:val="22"/>
              </w:rPr>
            </w:pPr>
            <w:r w:rsidRPr="0040771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796" w:rsidRPr="00407713" w:rsidRDefault="003D3C4C" w:rsidP="00FE02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  <w:r w:rsidR="00A07796">
              <w:rPr>
                <w:b/>
                <w:bCs/>
                <w:sz w:val="22"/>
                <w:szCs w:val="22"/>
              </w:rPr>
              <w:t>,7</w:t>
            </w:r>
          </w:p>
        </w:tc>
      </w:tr>
      <w:tr w:rsidR="00A07796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A07796" w:rsidRDefault="00A07796" w:rsidP="00A07796"/>
    <w:p w:rsidR="00A07796" w:rsidRDefault="00A07796" w:rsidP="00A07796"/>
    <w:p w:rsidR="00A07796" w:rsidRDefault="00A07796" w:rsidP="00A07796"/>
    <w:p w:rsidR="00A07796" w:rsidRDefault="00A07796" w:rsidP="00A07796"/>
    <w:p w:rsidR="00A07796" w:rsidRDefault="00A07796" w:rsidP="00A07796">
      <w:pPr>
        <w:jc w:val="center"/>
      </w:pPr>
      <w:r>
        <w:rPr>
          <w:sz w:val="24"/>
          <w:szCs w:val="24"/>
        </w:rPr>
        <w:t>Передаваемые</w:t>
      </w:r>
      <w:r w:rsidRPr="00407713">
        <w:rPr>
          <w:sz w:val="24"/>
          <w:szCs w:val="24"/>
        </w:rPr>
        <w:t xml:space="preserve"> межбюджетны</w:t>
      </w:r>
      <w:r>
        <w:rPr>
          <w:sz w:val="24"/>
          <w:szCs w:val="24"/>
        </w:rPr>
        <w:t>е</w:t>
      </w:r>
      <w:r w:rsidRPr="00407713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  на 20</w:t>
      </w:r>
      <w:r w:rsidR="0020327D">
        <w:rPr>
          <w:sz w:val="24"/>
          <w:szCs w:val="24"/>
        </w:rPr>
        <w:t>2</w:t>
      </w:r>
      <w:r w:rsidR="001E0325">
        <w:rPr>
          <w:sz w:val="24"/>
          <w:szCs w:val="24"/>
        </w:rPr>
        <w:t>2</w:t>
      </w:r>
      <w:r>
        <w:rPr>
          <w:sz w:val="24"/>
          <w:szCs w:val="24"/>
        </w:rPr>
        <w:t>-20</w:t>
      </w:r>
      <w:r w:rsidR="003D3C4C">
        <w:rPr>
          <w:sz w:val="24"/>
          <w:szCs w:val="24"/>
        </w:rPr>
        <w:t>2</w:t>
      </w:r>
      <w:r w:rsidR="001E0325">
        <w:rPr>
          <w:sz w:val="24"/>
          <w:szCs w:val="24"/>
        </w:rPr>
        <w:t>3</w:t>
      </w:r>
      <w:r w:rsidRPr="00407713">
        <w:rPr>
          <w:sz w:val="24"/>
          <w:szCs w:val="24"/>
        </w:rPr>
        <w:t xml:space="preserve"> год</w:t>
      </w:r>
      <w:r>
        <w:rPr>
          <w:sz w:val="24"/>
          <w:szCs w:val="24"/>
        </w:rPr>
        <w:t>ы</w:t>
      </w:r>
    </w:p>
    <w:p w:rsidR="00A07796" w:rsidRDefault="00A07796" w:rsidP="00A07796"/>
    <w:tbl>
      <w:tblPr>
        <w:tblStyle w:val="a3"/>
        <w:tblW w:w="9375" w:type="dxa"/>
        <w:tblLook w:val="0000" w:firstRow="0" w:lastRow="0" w:firstColumn="0" w:lastColumn="0" w:noHBand="0" w:noVBand="0"/>
      </w:tblPr>
      <w:tblGrid>
        <w:gridCol w:w="6255"/>
        <w:gridCol w:w="1440"/>
        <w:gridCol w:w="1680"/>
      </w:tblGrid>
      <w:tr w:rsidR="00A07796" w:rsidTr="003D3C4C">
        <w:trPr>
          <w:trHeight w:val="1343"/>
        </w:trPr>
        <w:tc>
          <w:tcPr>
            <w:tcW w:w="6255" w:type="dxa"/>
            <w:vMerge w:val="restart"/>
            <w:noWrap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 w:rsidRPr="00407713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20" w:type="dxa"/>
            <w:gridSpan w:val="2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системе РФ</w:t>
            </w:r>
          </w:p>
        </w:tc>
      </w:tr>
      <w:tr w:rsidR="00A07796" w:rsidTr="003D3C4C">
        <w:trPr>
          <w:trHeight w:val="1342"/>
        </w:trPr>
        <w:tc>
          <w:tcPr>
            <w:tcW w:w="6255" w:type="dxa"/>
            <w:vMerge/>
            <w:noWrap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A07796" w:rsidRDefault="00A07796" w:rsidP="00C975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977EE">
              <w:rPr>
                <w:sz w:val="22"/>
                <w:szCs w:val="22"/>
              </w:rPr>
              <w:t>2</w:t>
            </w:r>
            <w:r w:rsidR="00C975F6">
              <w:rPr>
                <w:sz w:val="22"/>
                <w:szCs w:val="22"/>
              </w:rPr>
              <w:t>1</w:t>
            </w:r>
          </w:p>
        </w:tc>
        <w:tc>
          <w:tcPr>
            <w:tcW w:w="1680" w:type="dxa"/>
          </w:tcPr>
          <w:p w:rsidR="00A07796" w:rsidRDefault="00A07796" w:rsidP="00C975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3D3C4C">
              <w:rPr>
                <w:sz w:val="22"/>
                <w:szCs w:val="22"/>
              </w:rPr>
              <w:t>2</w:t>
            </w:r>
            <w:r w:rsidR="00C975F6">
              <w:rPr>
                <w:sz w:val="22"/>
                <w:szCs w:val="22"/>
              </w:rPr>
              <w:t>2</w:t>
            </w:r>
          </w:p>
        </w:tc>
      </w:tr>
      <w:tr w:rsidR="00A07796" w:rsidTr="003D3C4C">
        <w:trPr>
          <w:trHeight w:val="300"/>
        </w:trPr>
        <w:tc>
          <w:tcPr>
            <w:tcW w:w="6255" w:type="dxa"/>
            <w:noWrap/>
          </w:tcPr>
          <w:p w:rsidR="00A07796" w:rsidRPr="00407713" w:rsidRDefault="00A07796" w:rsidP="00FE025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Администрация</w:t>
            </w:r>
            <w:r w:rsidRPr="00407713">
              <w:rPr>
                <w:sz w:val="22"/>
                <w:szCs w:val="22"/>
              </w:rPr>
              <w:t>Чулым</w:t>
            </w:r>
            <w:r>
              <w:rPr>
                <w:sz w:val="22"/>
                <w:szCs w:val="22"/>
              </w:rPr>
              <w:t>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440" w:type="dxa"/>
          </w:tcPr>
          <w:p w:rsidR="00A07796" w:rsidRPr="00407713" w:rsidRDefault="001E0325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07796">
              <w:rPr>
                <w:sz w:val="22"/>
                <w:szCs w:val="22"/>
              </w:rPr>
              <w:t>0.7</w:t>
            </w:r>
            <w:r w:rsidR="00A07796" w:rsidRPr="00407713">
              <w:rPr>
                <w:sz w:val="22"/>
                <w:szCs w:val="22"/>
              </w:rPr>
              <w:t> </w:t>
            </w:r>
          </w:p>
        </w:tc>
        <w:tc>
          <w:tcPr>
            <w:tcW w:w="1680" w:type="dxa"/>
          </w:tcPr>
          <w:p w:rsidR="00A07796" w:rsidRPr="00FD2446" w:rsidRDefault="001E0325" w:rsidP="00FE025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A07796" w:rsidRPr="00FD2446">
              <w:rPr>
                <w:bCs/>
                <w:sz w:val="22"/>
                <w:szCs w:val="22"/>
              </w:rPr>
              <w:t>0.7</w:t>
            </w:r>
          </w:p>
        </w:tc>
      </w:tr>
      <w:tr w:rsidR="00A07796" w:rsidTr="003D3C4C">
        <w:trPr>
          <w:trHeight w:val="300"/>
        </w:trPr>
        <w:tc>
          <w:tcPr>
            <w:tcW w:w="6255" w:type="dxa"/>
            <w:noWrap/>
          </w:tcPr>
          <w:p w:rsidR="00A07796" w:rsidRPr="00407713" w:rsidRDefault="00A07796" w:rsidP="00FE0256">
            <w:pPr>
              <w:rPr>
                <w:b/>
                <w:bCs/>
                <w:sz w:val="22"/>
                <w:szCs w:val="22"/>
              </w:rPr>
            </w:pPr>
            <w:r w:rsidRPr="0040771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40" w:type="dxa"/>
          </w:tcPr>
          <w:p w:rsidR="00A07796" w:rsidRPr="00407713" w:rsidRDefault="001E0325" w:rsidP="00FE02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A07796">
              <w:rPr>
                <w:b/>
                <w:bCs/>
                <w:sz w:val="22"/>
                <w:szCs w:val="22"/>
              </w:rPr>
              <w:t>0.7</w:t>
            </w:r>
          </w:p>
        </w:tc>
        <w:tc>
          <w:tcPr>
            <w:tcW w:w="1680" w:type="dxa"/>
          </w:tcPr>
          <w:p w:rsidR="00A07796" w:rsidRPr="00407713" w:rsidRDefault="001E0325" w:rsidP="00FE02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A07796">
              <w:rPr>
                <w:b/>
                <w:bCs/>
                <w:sz w:val="22"/>
                <w:szCs w:val="22"/>
              </w:rPr>
              <w:t>0.7</w:t>
            </w:r>
          </w:p>
        </w:tc>
      </w:tr>
    </w:tbl>
    <w:p w:rsidR="00A07796" w:rsidRDefault="00A07796" w:rsidP="00A07796"/>
    <w:p w:rsidR="00A07796" w:rsidRDefault="00A07796" w:rsidP="00A07796"/>
    <w:p w:rsidR="00200F6F" w:rsidRDefault="00200F6F"/>
    <w:sectPr w:rsidR="00200F6F" w:rsidSect="00B40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039"/>
    <w:rsid w:val="00046DD5"/>
    <w:rsid w:val="001E0325"/>
    <w:rsid w:val="00200F6F"/>
    <w:rsid w:val="0020327D"/>
    <w:rsid w:val="00347039"/>
    <w:rsid w:val="00386D34"/>
    <w:rsid w:val="003D3C4C"/>
    <w:rsid w:val="007D2B1C"/>
    <w:rsid w:val="009503B2"/>
    <w:rsid w:val="00966816"/>
    <w:rsid w:val="0097220C"/>
    <w:rsid w:val="00A07796"/>
    <w:rsid w:val="00B4034E"/>
    <w:rsid w:val="00C975F6"/>
    <w:rsid w:val="00D15986"/>
    <w:rsid w:val="00E977EE"/>
    <w:rsid w:val="00EC2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462</Characters>
  <Application>Microsoft Office Word</Application>
  <DocSecurity>0</DocSecurity>
  <Lines>3</Lines>
  <Paragraphs>1</Paragraphs>
  <ScaleCrop>false</ScaleCrop>
  <Company>SPecialiST RePack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2016-11-25T15:33:00Z</dcterms:created>
  <dcterms:modified xsi:type="dcterms:W3CDTF">2020-12-23T06:41:00Z</dcterms:modified>
</cp:coreProperties>
</file>